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8" w:rsidRPr="00DD6560" w:rsidRDefault="00DD6560" w:rsidP="00540807">
      <w:pPr>
        <w:rPr>
          <w:rFonts w:asciiTheme="minorHAnsi" w:hAnsiTheme="minorHAnsi"/>
          <w:b/>
        </w:rPr>
      </w:pPr>
      <w:r w:rsidRPr="00DD6560">
        <w:rPr>
          <w:rFonts w:asciiTheme="minorHAnsi" w:hAnsiTheme="minorHAnsi"/>
          <w:b/>
        </w:rPr>
        <w:t>To whom it may concern</w:t>
      </w:r>
      <w:r>
        <w:rPr>
          <w:rFonts w:asciiTheme="minorHAnsi" w:hAnsiTheme="minorHAnsi"/>
          <w:b/>
        </w:rPr>
        <w:t xml:space="preserve">  </w:t>
      </w:r>
      <w:r w:rsidRPr="00DD6560">
        <w:rPr>
          <w:rFonts w:asciiTheme="minorHAnsi" w:hAnsiTheme="minorHAnsi"/>
          <w:b/>
          <w:highlight w:val="yellow"/>
        </w:rPr>
        <w:t xml:space="preserve">(letter to be completed </w:t>
      </w:r>
      <w:r>
        <w:rPr>
          <w:rFonts w:asciiTheme="minorHAnsi" w:hAnsiTheme="minorHAnsi"/>
          <w:b/>
          <w:highlight w:val="yellow"/>
        </w:rPr>
        <w:t xml:space="preserve">where use rights have been granted </w:t>
      </w:r>
      <w:r w:rsidRPr="00DD6560">
        <w:rPr>
          <w:rFonts w:asciiTheme="minorHAnsi" w:hAnsiTheme="minorHAnsi"/>
          <w:b/>
          <w:highlight w:val="yellow"/>
        </w:rPr>
        <w:t>as applicable for particular set of circumstances)</w:t>
      </w:r>
    </w:p>
    <w:p w:rsidR="00DD6560" w:rsidRPr="00DD6560" w:rsidRDefault="00DD6560" w:rsidP="00540807">
      <w:pPr>
        <w:rPr>
          <w:rFonts w:asciiTheme="minorHAnsi" w:hAnsiTheme="minorHAnsi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 the forest owner/forest </w:t>
      </w:r>
      <w:proofErr w:type="gramStart"/>
      <w:r>
        <w:rPr>
          <w:rFonts w:asciiTheme="minorHAnsi" w:hAnsiTheme="minorHAnsi"/>
          <w:lang w:val="en-US"/>
        </w:rPr>
        <w:t>manager,</w:t>
      </w:r>
      <w:proofErr w:type="gramEnd"/>
      <w:r>
        <w:rPr>
          <w:rFonts w:asciiTheme="minorHAnsi" w:hAnsiTheme="minorHAnsi"/>
          <w:lang w:val="en-US"/>
        </w:rPr>
        <w:t xml:space="preserve"> and in accordance with the permitted access agreement [ref to applicable document] we hereby inform you that the permitted access and use rights bestowed </w:t>
      </w:r>
      <w:r w:rsidR="000E560E">
        <w:rPr>
          <w:rFonts w:asciiTheme="minorHAnsi" w:hAnsiTheme="minorHAnsi"/>
          <w:lang w:val="en-US"/>
        </w:rPr>
        <w:t xml:space="preserve">must follow and comply with </w:t>
      </w:r>
      <w:r>
        <w:rPr>
          <w:rFonts w:asciiTheme="minorHAnsi" w:hAnsiTheme="minorHAnsi"/>
          <w:lang w:val="en-US"/>
        </w:rPr>
        <w:t>certification requirements as specified below:</w:t>
      </w: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Description of Activity:</w:t>
      </w: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Specific Actions that must be followed/confirmed:</w:t>
      </w: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Supported by the following documents which must be submitted:</w:t>
      </w: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e.g</w:t>
      </w:r>
      <w:proofErr w:type="gramEnd"/>
      <w:r>
        <w:rPr>
          <w:rFonts w:asciiTheme="minorHAnsi" w:hAnsiTheme="minorHAnsi"/>
          <w:lang w:val="en-US"/>
        </w:rPr>
        <w:t>. Risk Assessments, Method Statements,  Public Liability Insurance Documents, Certificates of competence.</w:t>
      </w:r>
      <w:r w:rsidRPr="00DD6560">
        <w:rPr>
          <w:rFonts w:asciiTheme="minorHAnsi" w:hAnsiTheme="minorHAnsi"/>
          <w:lang w:val="en-US"/>
        </w:rPr>
        <w:t xml:space="preserve"> </w:t>
      </w: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Pr="00DD6560" w:rsidRDefault="00DD6560" w:rsidP="00DD656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Yours</w:t>
      </w:r>
    </w:p>
    <w:p w:rsidR="00DD6560" w:rsidRPr="00540807" w:rsidRDefault="00DD6560" w:rsidP="00540807"/>
    <w:sectPr w:rsidR="00DD6560" w:rsidRPr="00540807" w:rsidSect="00F00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05" w:right="1106" w:bottom="1440" w:left="1440" w:header="708" w:footer="708" w:gutter="0"/>
      <w:cols w:space="708" w:equalWidth="0">
        <w:col w:w="9360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AC" w:rsidRDefault="00B633AC">
      <w:r>
        <w:separator/>
      </w:r>
    </w:p>
  </w:endnote>
  <w:endnote w:type="continuationSeparator" w:id="0">
    <w:p w:rsidR="00B633AC" w:rsidRDefault="00B6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74" w:rsidRDefault="00BE2C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0" w:rsidRPr="00477EB3" w:rsidRDefault="00DD6560" w:rsidP="009A4008">
    <w:pPr>
      <w:pStyle w:val="Footer"/>
      <w:rPr>
        <w:color w:val="808080" w:themeColor="background1" w:themeShade="80"/>
        <w:sz w:val="20"/>
      </w:rPr>
    </w:pPr>
    <w:r w:rsidRPr="00477EB3">
      <w:rPr>
        <w:rFonts w:asciiTheme="minorHAnsi" w:eastAsia="Calibri,Times New Roman" w:hAnsiTheme="minorHAnsi" w:cs="Calibri,Times New Roman"/>
        <w:color w:val="808080" w:themeColor="background1" w:themeShade="80"/>
        <w:sz w:val="20"/>
      </w:rPr>
      <w:t>Tem.4.1 V1-0</w:t>
    </w:r>
    <w:r w:rsidR="00BA78D8">
      <w:rPr>
        <w:rFonts w:ascii="Calibri" w:hAnsi="Calibri"/>
        <w:color w:val="808080" w:themeColor="background1" w:themeShade="80"/>
        <w:sz w:val="20"/>
      </w:rPr>
      <w:t xml:space="preserve">, 17 April </w:t>
    </w:r>
    <w:r w:rsidR="00BA78D8">
      <w:rPr>
        <w:rFonts w:ascii="Calibri" w:hAnsi="Calibri"/>
        <w:color w:val="808080" w:themeColor="background1" w:themeShade="80"/>
        <w:sz w:val="20"/>
      </w:rPr>
      <w:t>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74" w:rsidRDefault="00BE2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AC" w:rsidRDefault="00B633AC">
      <w:r>
        <w:separator/>
      </w:r>
    </w:p>
  </w:footnote>
  <w:footnote w:type="continuationSeparator" w:id="0">
    <w:p w:rsidR="00B633AC" w:rsidRDefault="00B6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74" w:rsidRDefault="00BE2C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0" w:rsidRPr="00CE28DB" w:rsidRDefault="00DD6560" w:rsidP="003035E7">
    <w:pPr>
      <w:pStyle w:val="Header"/>
      <w:pBdr>
        <w:bottom w:val="single" w:sz="4" w:space="1" w:color="808080"/>
      </w:pBdr>
      <w:tabs>
        <w:tab w:val="clear" w:pos="4153"/>
        <w:tab w:val="clear" w:pos="8306"/>
        <w:tab w:val="left" w:pos="2205"/>
      </w:tabs>
      <w:rPr>
        <w:rFonts w:ascii="Calibri" w:hAnsi="Calibri"/>
        <w:color w:val="808080" w:themeColor="background1" w:themeShade="80"/>
        <w:sz w:val="20"/>
      </w:rPr>
    </w:pPr>
    <w:r>
      <w:rPr>
        <w:rFonts w:ascii="Calibri" w:hAnsi="Calibri"/>
        <w:color w:val="808080" w:themeColor="background1" w:themeShade="80"/>
        <w:sz w:val="20"/>
      </w:rPr>
      <w:t>T</w:t>
    </w:r>
    <w:r w:rsidR="00912EDD">
      <w:rPr>
        <w:rFonts w:ascii="Calibri" w:hAnsi="Calibri"/>
        <w:color w:val="808080" w:themeColor="background1" w:themeShade="80"/>
        <w:sz w:val="20"/>
      </w:rPr>
      <w:t xml:space="preserve">hird Party </w:t>
    </w:r>
    <w:r w:rsidR="00C2020D">
      <w:rPr>
        <w:rFonts w:ascii="Calibri" w:hAnsi="Calibri"/>
        <w:color w:val="808080" w:themeColor="background1" w:themeShade="80"/>
        <w:sz w:val="20"/>
      </w:rPr>
      <w:t>Rights</w:t>
    </w:r>
    <w:r>
      <w:rPr>
        <w:rFonts w:ascii="Calibri" w:hAnsi="Calibri"/>
        <w:color w:val="808080" w:themeColor="background1" w:themeShade="80"/>
        <w:sz w:val="20"/>
      </w:rPr>
      <w:t xml:space="preserve"> </w:t>
    </w:r>
    <w:r w:rsidR="00BE2C74">
      <w:rPr>
        <w:rFonts w:ascii="Calibri" w:hAnsi="Calibri"/>
        <w:color w:val="808080" w:themeColor="background1" w:themeShade="80"/>
        <w:sz w:val="20"/>
      </w:rPr>
      <w:t xml:space="preserve">Granted </w:t>
    </w:r>
    <w:r>
      <w:rPr>
        <w:rFonts w:ascii="Calibri" w:hAnsi="Calibri"/>
        <w:color w:val="808080" w:themeColor="background1" w:themeShade="80"/>
        <w:sz w:val="20"/>
      </w:rPr>
      <w:t xml:space="preserve">Notification </w:t>
    </w:r>
    <w:r w:rsidRPr="00477EB3">
      <w:rPr>
        <w:rFonts w:ascii="Calibri" w:hAnsi="Calibri"/>
        <w:color w:val="808080" w:themeColor="background1" w:themeShade="80"/>
        <w:sz w:val="20"/>
      </w:rPr>
      <w:t>Letter</w:t>
    </w:r>
    <w:r w:rsidR="00477EB3" w:rsidRPr="00477EB3">
      <w:rPr>
        <w:rFonts w:ascii="Calibri" w:hAnsi="Calibri"/>
        <w:color w:val="808080" w:themeColor="background1" w:themeShade="80"/>
        <w:sz w:val="20"/>
      </w:rPr>
      <w:t xml:space="preserve"> </w:t>
    </w:r>
    <w:r w:rsidR="00477EB3" w:rsidRPr="00477EB3">
      <w:rPr>
        <w:rFonts w:ascii="Calibri" w:hAnsi="Calibri"/>
        <w:b/>
        <w:color w:val="FF6600"/>
        <w:sz w:val="20"/>
      </w:rPr>
      <w:t xml:space="preserve"> </w:t>
    </w:r>
    <w:r w:rsidR="00477EB3" w:rsidRPr="00477EB3">
      <w:rPr>
        <w:rFonts w:ascii="Calibri" w:hAnsi="Calibri"/>
        <w:color w:val="808080"/>
        <w:sz w:val="20"/>
      </w:rPr>
      <w:t>| Ireland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74" w:rsidRDefault="00BE2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484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D3F63"/>
    <w:multiLevelType w:val="hybridMultilevel"/>
    <w:tmpl w:val="F7ECC00C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73A6F"/>
    <w:multiLevelType w:val="hybridMultilevel"/>
    <w:tmpl w:val="148222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AC44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800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14"/>
    <w:rsid w:val="000014AB"/>
    <w:rsid w:val="000124FA"/>
    <w:rsid w:val="00013F5F"/>
    <w:rsid w:val="0005247D"/>
    <w:rsid w:val="00072711"/>
    <w:rsid w:val="0007516E"/>
    <w:rsid w:val="000B1AC2"/>
    <w:rsid w:val="000E3429"/>
    <w:rsid w:val="000E560E"/>
    <w:rsid w:val="0010227B"/>
    <w:rsid w:val="00102CB1"/>
    <w:rsid w:val="0011679F"/>
    <w:rsid w:val="00175BFF"/>
    <w:rsid w:val="0019284D"/>
    <w:rsid w:val="001A1CAC"/>
    <w:rsid w:val="001C1073"/>
    <w:rsid w:val="0020345E"/>
    <w:rsid w:val="0020459F"/>
    <w:rsid w:val="00244CDA"/>
    <w:rsid w:val="002475B1"/>
    <w:rsid w:val="00256D59"/>
    <w:rsid w:val="002F7371"/>
    <w:rsid w:val="00303384"/>
    <w:rsid w:val="003035E7"/>
    <w:rsid w:val="003C5B6A"/>
    <w:rsid w:val="003C6EB5"/>
    <w:rsid w:val="003D2D94"/>
    <w:rsid w:val="003E000E"/>
    <w:rsid w:val="003E5208"/>
    <w:rsid w:val="00400331"/>
    <w:rsid w:val="004103B5"/>
    <w:rsid w:val="00411B12"/>
    <w:rsid w:val="00414760"/>
    <w:rsid w:val="00433820"/>
    <w:rsid w:val="00477EB3"/>
    <w:rsid w:val="004C5DD2"/>
    <w:rsid w:val="004E38D2"/>
    <w:rsid w:val="00516E21"/>
    <w:rsid w:val="00524EEE"/>
    <w:rsid w:val="00540807"/>
    <w:rsid w:val="00551D17"/>
    <w:rsid w:val="00574251"/>
    <w:rsid w:val="005A0D85"/>
    <w:rsid w:val="005B34F2"/>
    <w:rsid w:val="005B7860"/>
    <w:rsid w:val="005D1085"/>
    <w:rsid w:val="006046F1"/>
    <w:rsid w:val="006153BB"/>
    <w:rsid w:val="0062773F"/>
    <w:rsid w:val="006642C0"/>
    <w:rsid w:val="00692446"/>
    <w:rsid w:val="006D5881"/>
    <w:rsid w:val="006D647F"/>
    <w:rsid w:val="006E68C6"/>
    <w:rsid w:val="00720EDC"/>
    <w:rsid w:val="00751EA2"/>
    <w:rsid w:val="00752B73"/>
    <w:rsid w:val="00755791"/>
    <w:rsid w:val="00773CEB"/>
    <w:rsid w:val="00775E61"/>
    <w:rsid w:val="0078605B"/>
    <w:rsid w:val="007A1D84"/>
    <w:rsid w:val="007B696C"/>
    <w:rsid w:val="007D77D5"/>
    <w:rsid w:val="007F50CF"/>
    <w:rsid w:val="007F7650"/>
    <w:rsid w:val="00810906"/>
    <w:rsid w:val="00850666"/>
    <w:rsid w:val="0086203B"/>
    <w:rsid w:val="008657E6"/>
    <w:rsid w:val="008729E7"/>
    <w:rsid w:val="00912EDD"/>
    <w:rsid w:val="009373CA"/>
    <w:rsid w:val="00954E23"/>
    <w:rsid w:val="00997789"/>
    <w:rsid w:val="009A4008"/>
    <w:rsid w:val="009A56D9"/>
    <w:rsid w:val="009C762B"/>
    <w:rsid w:val="009D18B2"/>
    <w:rsid w:val="009D3F32"/>
    <w:rsid w:val="009D42DA"/>
    <w:rsid w:val="009D5D44"/>
    <w:rsid w:val="009F0F79"/>
    <w:rsid w:val="009F4416"/>
    <w:rsid w:val="00A008E0"/>
    <w:rsid w:val="00A26D9A"/>
    <w:rsid w:val="00A313E8"/>
    <w:rsid w:val="00A621EA"/>
    <w:rsid w:val="00A97C7E"/>
    <w:rsid w:val="00AB272B"/>
    <w:rsid w:val="00AD1F9D"/>
    <w:rsid w:val="00B43A1C"/>
    <w:rsid w:val="00B50AD5"/>
    <w:rsid w:val="00B51A93"/>
    <w:rsid w:val="00B633AC"/>
    <w:rsid w:val="00B848CA"/>
    <w:rsid w:val="00BA78D8"/>
    <w:rsid w:val="00BB444E"/>
    <w:rsid w:val="00BC07FB"/>
    <w:rsid w:val="00BD1BE6"/>
    <w:rsid w:val="00BE2C74"/>
    <w:rsid w:val="00BF6233"/>
    <w:rsid w:val="00C2020D"/>
    <w:rsid w:val="00C51BA0"/>
    <w:rsid w:val="00C5304C"/>
    <w:rsid w:val="00C92636"/>
    <w:rsid w:val="00CA16A3"/>
    <w:rsid w:val="00CA396A"/>
    <w:rsid w:val="00CA3D38"/>
    <w:rsid w:val="00CE28DB"/>
    <w:rsid w:val="00CF0DCA"/>
    <w:rsid w:val="00CF433B"/>
    <w:rsid w:val="00D0211F"/>
    <w:rsid w:val="00D12712"/>
    <w:rsid w:val="00D14566"/>
    <w:rsid w:val="00D437D7"/>
    <w:rsid w:val="00D65D98"/>
    <w:rsid w:val="00D735C0"/>
    <w:rsid w:val="00D953B2"/>
    <w:rsid w:val="00D97BBC"/>
    <w:rsid w:val="00DD6560"/>
    <w:rsid w:val="00DE59C9"/>
    <w:rsid w:val="00E01ACA"/>
    <w:rsid w:val="00E119A3"/>
    <w:rsid w:val="00E22A1E"/>
    <w:rsid w:val="00E26B05"/>
    <w:rsid w:val="00E27012"/>
    <w:rsid w:val="00E43014"/>
    <w:rsid w:val="00E44861"/>
    <w:rsid w:val="00E604B4"/>
    <w:rsid w:val="00EA4175"/>
    <w:rsid w:val="00EA4BCE"/>
    <w:rsid w:val="00EB12EA"/>
    <w:rsid w:val="00EC2A47"/>
    <w:rsid w:val="00EF3860"/>
    <w:rsid w:val="00F00DA8"/>
    <w:rsid w:val="00F4250A"/>
    <w:rsid w:val="00F47B8C"/>
    <w:rsid w:val="00F8636D"/>
    <w:rsid w:val="00F9409D"/>
    <w:rsid w:val="00F94AA4"/>
    <w:rsid w:val="00FA42E2"/>
    <w:rsid w:val="1DA74E4A"/>
    <w:rsid w:val="1F31A060"/>
    <w:rsid w:val="3B94EC2B"/>
    <w:rsid w:val="6133A43A"/>
    <w:rsid w:val="7E54D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7B696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UKFCG</dc:creator>
  <cp:keywords/>
  <dc:description/>
  <cp:lastModifiedBy>Mechteld Whelan</cp:lastModifiedBy>
  <cp:revision>9</cp:revision>
  <cp:lastPrinted>2013-02-18T10:25:00Z</cp:lastPrinted>
  <dcterms:created xsi:type="dcterms:W3CDTF">2017-02-16T17:04:00Z</dcterms:created>
  <dcterms:modified xsi:type="dcterms:W3CDTF">2018-05-10T12:53:00Z</dcterms:modified>
  <cp:category/>
</cp:coreProperties>
</file>